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4DE2" w14:textId="77777777" w:rsidR="005D632A" w:rsidRDefault="00FB0BE1" w:rsidP="00FB0BE1">
      <w:pPr>
        <w:jc w:val="center"/>
        <w:rPr>
          <w:b/>
        </w:rPr>
      </w:pPr>
      <w:bookmarkStart w:id="0" w:name="_GoBack"/>
      <w:bookmarkEnd w:id="0"/>
      <w:r>
        <w:rPr>
          <w:b/>
        </w:rPr>
        <w:t>Task Force for Diversity Programming</w:t>
      </w:r>
    </w:p>
    <w:p w14:paraId="27A2B8E3" w14:textId="77777777" w:rsidR="00FB0BE1" w:rsidRDefault="00FB0BE1" w:rsidP="00FB0BE1">
      <w:pPr>
        <w:jc w:val="center"/>
        <w:rPr>
          <w:b/>
        </w:rPr>
      </w:pPr>
    </w:p>
    <w:p w14:paraId="289B9184" w14:textId="77777777" w:rsidR="00FB0BE1" w:rsidRPr="00FC7124" w:rsidRDefault="00FB0BE1" w:rsidP="00FB0BE1">
      <w:pPr>
        <w:jc w:val="center"/>
        <w:rPr>
          <w:b/>
          <w:sz w:val="20"/>
          <w:szCs w:val="20"/>
        </w:rPr>
      </w:pPr>
      <w:r w:rsidRPr="00FC7124">
        <w:rPr>
          <w:b/>
          <w:sz w:val="20"/>
          <w:szCs w:val="20"/>
        </w:rPr>
        <w:t>Tuesday, September 10, 2013, 11:00 AM</w:t>
      </w:r>
    </w:p>
    <w:p w14:paraId="732A3F81" w14:textId="6DB5749E" w:rsidR="00FB0BE1" w:rsidRPr="00FC7124" w:rsidRDefault="00FB0BE1" w:rsidP="00FB0BE1">
      <w:pPr>
        <w:jc w:val="center"/>
        <w:rPr>
          <w:b/>
          <w:sz w:val="20"/>
          <w:szCs w:val="20"/>
        </w:rPr>
      </w:pPr>
      <w:r w:rsidRPr="00FC7124">
        <w:rPr>
          <w:b/>
          <w:sz w:val="20"/>
          <w:szCs w:val="20"/>
        </w:rPr>
        <w:t xml:space="preserve">University </w:t>
      </w:r>
      <w:r w:rsidR="00890B31">
        <w:rPr>
          <w:b/>
          <w:sz w:val="20"/>
          <w:szCs w:val="20"/>
        </w:rPr>
        <w:t>Development</w:t>
      </w:r>
      <w:r w:rsidRPr="00FC7124">
        <w:rPr>
          <w:b/>
          <w:sz w:val="20"/>
          <w:szCs w:val="20"/>
        </w:rPr>
        <w:t xml:space="preserve"> Conference Room, Tod Hall</w:t>
      </w:r>
    </w:p>
    <w:p w14:paraId="36D32DCD" w14:textId="77777777" w:rsidR="00FB0BE1" w:rsidRDefault="00FB0BE1" w:rsidP="00FB0BE1">
      <w:pPr>
        <w:jc w:val="center"/>
      </w:pPr>
    </w:p>
    <w:p w14:paraId="3E5C3A72" w14:textId="77777777" w:rsidR="004B276D" w:rsidRDefault="004B276D" w:rsidP="00FB0BE1">
      <w:pPr>
        <w:rPr>
          <w:b/>
          <w:i/>
          <w:sz w:val="22"/>
          <w:szCs w:val="22"/>
        </w:rPr>
      </w:pPr>
    </w:p>
    <w:p w14:paraId="1B36CF42" w14:textId="365CA2F3" w:rsidR="00516896" w:rsidRDefault="00FB0BE1" w:rsidP="00FB0BE1">
      <w:pPr>
        <w:rPr>
          <w:sz w:val="22"/>
          <w:szCs w:val="22"/>
        </w:rPr>
      </w:pPr>
      <w:r w:rsidRPr="0079184C">
        <w:rPr>
          <w:b/>
          <w:i/>
          <w:sz w:val="22"/>
          <w:szCs w:val="22"/>
        </w:rPr>
        <w:t>Purpose</w:t>
      </w:r>
      <w:r w:rsidR="00516896">
        <w:rPr>
          <w:b/>
          <w:i/>
          <w:sz w:val="22"/>
          <w:szCs w:val="22"/>
        </w:rPr>
        <w:t xml:space="preserve"> of Task Force</w:t>
      </w:r>
      <w:r w:rsidRPr="0079184C">
        <w:rPr>
          <w:b/>
          <w:i/>
          <w:sz w:val="22"/>
          <w:szCs w:val="22"/>
        </w:rPr>
        <w:t>:</w:t>
      </w:r>
      <w:r w:rsidRPr="0079184C">
        <w:rPr>
          <w:sz w:val="22"/>
          <w:szCs w:val="22"/>
        </w:rPr>
        <w:t xml:space="preserve"> </w:t>
      </w:r>
      <w:r w:rsidR="0079184C" w:rsidRPr="0079184C">
        <w:rPr>
          <w:sz w:val="22"/>
          <w:szCs w:val="22"/>
        </w:rPr>
        <w:t xml:space="preserve"> </w:t>
      </w:r>
    </w:p>
    <w:p w14:paraId="130B90A4" w14:textId="0A18EA2A" w:rsidR="00516896" w:rsidRPr="00516896" w:rsidRDefault="007C57AB" w:rsidP="005168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16896">
        <w:rPr>
          <w:sz w:val="22"/>
          <w:szCs w:val="22"/>
        </w:rPr>
        <w:t>M</w:t>
      </w:r>
      <w:r w:rsidR="00FB0BE1" w:rsidRPr="00516896">
        <w:rPr>
          <w:sz w:val="22"/>
          <w:szCs w:val="22"/>
        </w:rPr>
        <w:t xml:space="preserve">ake recommendations to the President to find means through which each College can support the Strategic Plan’s </w:t>
      </w:r>
      <w:r w:rsidR="00FB0BE1" w:rsidRPr="00516896">
        <w:rPr>
          <w:i/>
          <w:sz w:val="22"/>
          <w:szCs w:val="22"/>
        </w:rPr>
        <w:t>commitment to diversity and inclusiveness, in the broadest sense</w:t>
      </w:r>
      <w:r w:rsidR="00FB0BE1" w:rsidRPr="00516896">
        <w:rPr>
          <w:sz w:val="22"/>
          <w:szCs w:val="22"/>
        </w:rPr>
        <w:t xml:space="preserve"> (p.3)</w:t>
      </w:r>
      <w:r w:rsidRPr="00516896">
        <w:rPr>
          <w:sz w:val="22"/>
          <w:szCs w:val="22"/>
        </w:rPr>
        <w:t>.</w:t>
      </w:r>
      <w:r w:rsidR="0079184C" w:rsidRPr="00516896">
        <w:rPr>
          <w:sz w:val="22"/>
          <w:szCs w:val="22"/>
        </w:rPr>
        <w:t xml:space="preserve"> </w:t>
      </w:r>
    </w:p>
    <w:p w14:paraId="718157F9" w14:textId="77777777" w:rsidR="00516896" w:rsidRDefault="00516896" w:rsidP="00FB0BE1">
      <w:pPr>
        <w:rPr>
          <w:sz w:val="22"/>
          <w:szCs w:val="22"/>
        </w:rPr>
      </w:pPr>
    </w:p>
    <w:p w14:paraId="5E90E7B7" w14:textId="0DE35019" w:rsidR="00FB0BE1" w:rsidRPr="00516896" w:rsidRDefault="004B276D" w:rsidP="005168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16896">
        <w:rPr>
          <w:sz w:val="22"/>
          <w:szCs w:val="22"/>
        </w:rPr>
        <w:t>Intentional planning for diversity programming relative to the Strategic Plan – Regional Engagement Cornerstone.</w:t>
      </w:r>
    </w:p>
    <w:p w14:paraId="781633F0" w14:textId="77777777" w:rsidR="00FB0BE1" w:rsidRPr="00FB0BE1" w:rsidRDefault="00FB0BE1" w:rsidP="00FB0BE1">
      <w:pPr>
        <w:jc w:val="center"/>
      </w:pPr>
    </w:p>
    <w:p w14:paraId="7B794A80" w14:textId="77777777" w:rsidR="00FB0BE1" w:rsidRDefault="00FB0BE1" w:rsidP="00227BB5">
      <w:pPr>
        <w:rPr>
          <w:b/>
        </w:rPr>
      </w:pPr>
    </w:p>
    <w:p w14:paraId="772C192B" w14:textId="77777777" w:rsidR="00FB0BE1" w:rsidRDefault="00FB0BE1" w:rsidP="00FB0BE1">
      <w:pPr>
        <w:jc w:val="center"/>
        <w:rPr>
          <w:b/>
        </w:rPr>
      </w:pPr>
      <w:r>
        <w:rPr>
          <w:b/>
        </w:rPr>
        <w:t>Agenda</w:t>
      </w:r>
    </w:p>
    <w:p w14:paraId="78E583A9" w14:textId="77777777" w:rsidR="0079184C" w:rsidRDefault="0079184C" w:rsidP="00FB0BE1">
      <w:pPr>
        <w:jc w:val="center"/>
        <w:rPr>
          <w:b/>
        </w:rPr>
      </w:pPr>
    </w:p>
    <w:p w14:paraId="17F8D984" w14:textId="3BEB44CE" w:rsidR="0079184C" w:rsidRPr="0079184C" w:rsidRDefault="0079184C" w:rsidP="0079184C">
      <w:r>
        <w:rPr>
          <w:b/>
        </w:rPr>
        <w:t>I.  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184C">
        <w:t>Sylvia J. Imler, Chair</w:t>
      </w:r>
    </w:p>
    <w:p w14:paraId="40BD5ED1" w14:textId="6C9BE4AD" w:rsidR="0079184C" w:rsidRPr="0079184C" w:rsidRDefault="0079184C" w:rsidP="0079184C"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  <w:t>Interim Director</w:t>
      </w:r>
    </w:p>
    <w:p w14:paraId="4BBB543F" w14:textId="33A0C15A" w:rsidR="0079184C" w:rsidRDefault="0079184C" w:rsidP="0079184C"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</w:r>
      <w:r w:rsidRPr="0079184C">
        <w:tab/>
        <w:t>Diversity and Multicultural Affairs</w:t>
      </w:r>
    </w:p>
    <w:p w14:paraId="392660F4" w14:textId="77777777" w:rsidR="0079184C" w:rsidRDefault="0079184C" w:rsidP="0079184C"/>
    <w:p w14:paraId="274D3409" w14:textId="77777777" w:rsidR="00890B31" w:rsidRDefault="0079184C" w:rsidP="0079184C">
      <w:r>
        <w:t>II.  Welcome</w:t>
      </w:r>
      <w:r w:rsidR="000A1A61">
        <w:t xml:space="preserve"> </w:t>
      </w:r>
      <w:r>
        <w:tab/>
      </w:r>
    </w:p>
    <w:p w14:paraId="3196C14D" w14:textId="77777777" w:rsidR="00890B31" w:rsidRDefault="00890B31" w:rsidP="0079184C"/>
    <w:p w14:paraId="10624084" w14:textId="7F8281EF" w:rsidR="0079184C" w:rsidRDefault="00890B31" w:rsidP="0079184C">
      <w:r>
        <w:t>III.  Introduction of Task Force Members</w:t>
      </w:r>
      <w:r w:rsidR="0079184C">
        <w:tab/>
      </w:r>
      <w:r w:rsidR="0079184C">
        <w:tab/>
      </w:r>
    </w:p>
    <w:p w14:paraId="2451D38F" w14:textId="77777777" w:rsidR="0079184C" w:rsidRDefault="0079184C" w:rsidP="0079184C"/>
    <w:p w14:paraId="63041D08" w14:textId="6EB29131" w:rsidR="0079184C" w:rsidRDefault="0079184C" w:rsidP="0079184C">
      <w:r>
        <w:t xml:space="preserve">III.  Overview of </w:t>
      </w:r>
      <w:r w:rsidR="002F35BF">
        <w:t xml:space="preserve">Purpose of the </w:t>
      </w:r>
      <w:r>
        <w:t>Task Force</w:t>
      </w:r>
      <w:r w:rsidR="002F35BF">
        <w:t xml:space="preserve"> for Diversity Programming</w:t>
      </w:r>
    </w:p>
    <w:p w14:paraId="7BA3B7FF" w14:textId="77777777" w:rsidR="0079184C" w:rsidRDefault="0079184C" w:rsidP="0079184C"/>
    <w:p w14:paraId="125A2C4E" w14:textId="62A90D39" w:rsidR="0079184C" w:rsidRDefault="0079184C" w:rsidP="0079184C">
      <w:r>
        <w:t>IV.  Review Themes &amp; Metrics from Strategic Plan</w:t>
      </w:r>
    </w:p>
    <w:p w14:paraId="28626AD4" w14:textId="4142EB7C" w:rsidR="0079184C" w:rsidRDefault="0079184C" w:rsidP="002F35BF">
      <w:pPr>
        <w:pStyle w:val="ListParagraph"/>
        <w:numPr>
          <w:ilvl w:val="0"/>
          <w:numId w:val="2"/>
        </w:numPr>
      </w:pPr>
      <w:r>
        <w:t>What</w:t>
      </w:r>
      <w:r w:rsidR="002F35BF">
        <w:t xml:space="preserve">/who are </w:t>
      </w:r>
      <w:r>
        <w:t xml:space="preserve">YSU’s current </w:t>
      </w:r>
      <w:r w:rsidR="002F35BF">
        <w:t xml:space="preserve">regional and cultural entities </w:t>
      </w:r>
      <w:r>
        <w:t>relationship</w:t>
      </w:r>
      <w:r w:rsidR="002F35BF">
        <w:t>s</w:t>
      </w:r>
      <w:r>
        <w:t>/partnership</w:t>
      </w:r>
      <w:r w:rsidR="002F35BF">
        <w:t>s</w:t>
      </w:r>
      <w:r>
        <w:t xml:space="preserve"> </w:t>
      </w:r>
    </w:p>
    <w:p w14:paraId="3F50D754" w14:textId="77777777" w:rsidR="002F35BF" w:rsidRDefault="002F35BF" w:rsidP="002F35BF">
      <w:pPr>
        <w:pStyle w:val="ListParagraph"/>
        <w:ind w:left="1080"/>
      </w:pPr>
    </w:p>
    <w:p w14:paraId="0A6D251E" w14:textId="5D8CE2C0" w:rsidR="0079184C" w:rsidRDefault="0079184C" w:rsidP="0079184C">
      <w:r>
        <w:t>V.   Discussion on College Support of Strategic Plan</w:t>
      </w:r>
    </w:p>
    <w:p w14:paraId="1835A879" w14:textId="77777777" w:rsidR="0079184C" w:rsidRDefault="0079184C" w:rsidP="0079184C"/>
    <w:p w14:paraId="516885FB" w14:textId="77777777" w:rsidR="0079184C" w:rsidRDefault="0079184C" w:rsidP="0079184C">
      <w:r>
        <w:t>VI.  Task:</w:t>
      </w:r>
    </w:p>
    <w:p w14:paraId="00E3D3D1" w14:textId="1B617ED8" w:rsidR="0079184C" w:rsidRDefault="0079184C" w:rsidP="0079184C">
      <w:pPr>
        <w:pStyle w:val="ListParagraph"/>
        <w:numPr>
          <w:ilvl w:val="0"/>
          <w:numId w:val="1"/>
        </w:numPr>
      </w:pPr>
      <w:r>
        <w:t xml:space="preserve">Overview </w:t>
      </w:r>
      <w:r w:rsidR="002F35BF">
        <w:t xml:space="preserve">from dean/representative </w:t>
      </w:r>
      <w:r>
        <w:t>of what each college is currently doing in the area of diversity</w:t>
      </w:r>
    </w:p>
    <w:p w14:paraId="47487D13" w14:textId="6547D293" w:rsidR="0079184C" w:rsidRDefault="0079184C" w:rsidP="0079184C">
      <w:pPr>
        <w:pStyle w:val="ListParagraph"/>
        <w:numPr>
          <w:ilvl w:val="0"/>
          <w:numId w:val="1"/>
        </w:numPr>
      </w:pPr>
      <w:r>
        <w:t>What does each college plan to do in the area of diversity programming?</w:t>
      </w:r>
      <w:r w:rsidR="00890B31">
        <w:t xml:space="preserve">  This year?  Next year?  When does planning begin?</w:t>
      </w:r>
    </w:p>
    <w:p w14:paraId="4D4ECE0E" w14:textId="3E605CE2" w:rsidR="0079184C" w:rsidRDefault="0079184C" w:rsidP="0079184C">
      <w:pPr>
        <w:pStyle w:val="ListParagraph"/>
        <w:numPr>
          <w:ilvl w:val="0"/>
          <w:numId w:val="1"/>
        </w:numPr>
      </w:pPr>
      <w:r>
        <w:t>What events (free of charge) could be included in the Community Diversity Program Series for 2014-2015?</w:t>
      </w:r>
    </w:p>
    <w:p w14:paraId="29431296" w14:textId="77777777" w:rsidR="002F35BF" w:rsidRDefault="002F35BF" w:rsidP="002F35BF"/>
    <w:p w14:paraId="3C68A7C9" w14:textId="7C37E2DC" w:rsidR="0079184C" w:rsidRDefault="002F35BF" w:rsidP="002F35BF">
      <w:r>
        <w:t xml:space="preserve">VII.  </w:t>
      </w:r>
      <w:r w:rsidR="00FC7124">
        <w:t>Adjournment</w:t>
      </w:r>
    </w:p>
    <w:p w14:paraId="39513A57" w14:textId="77777777" w:rsidR="00FC7124" w:rsidRDefault="00FC7124" w:rsidP="002F35BF"/>
    <w:p w14:paraId="0707082A" w14:textId="77777777" w:rsidR="00FC7124" w:rsidRDefault="00FC7124" w:rsidP="002F35BF"/>
    <w:p w14:paraId="721B08AE" w14:textId="00298588" w:rsidR="00FC7124" w:rsidRPr="0079184C" w:rsidRDefault="00FC7124" w:rsidP="00FC7124"/>
    <w:sectPr w:rsidR="00FC7124" w:rsidRPr="0079184C" w:rsidSect="005D6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26"/>
    <w:multiLevelType w:val="hybridMultilevel"/>
    <w:tmpl w:val="CC346540"/>
    <w:lvl w:ilvl="0" w:tplc="BA2CB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426F8"/>
    <w:multiLevelType w:val="hybridMultilevel"/>
    <w:tmpl w:val="2A848CF0"/>
    <w:lvl w:ilvl="0" w:tplc="E9E6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B2BFA"/>
    <w:multiLevelType w:val="hybridMultilevel"/>
    <w:tmpl w:val="C90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1"/>
    <w:rsid w:val="000A1A61"/>
    <w:rsid w:val="00227BB5"/>
    <w:rsid w:val="002F35BF"/>
    <w:rsid w:val="004B276D"/>
    <w:rsid w:val="00516896"/>
    <w:rsid w:val="005D632A"/>
    <w:rsid w:val="0079184C"/>
    <w:rsid w:val="007C57AB"/>
    <w:rsid w:val="00890B31"/>
    <w:rsid w:val="009028B5"/>
    <w:rsid w:val="00FB0BE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34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1067</Characters>
  <Application>Microsoft Macintosh Word</Application>
  <DocSecurity>0</DocSecurity>
  <Lines>8</Lines>
  <Paragraphs>2</Paragraphs>
  <ScaleCrop>false</ScaleCrop>
  <Company>Youngstown State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Diversity and Multicultural Affairs</dc:creator>
  <cp:keywords/>
  <dc:description/>
  <cp:lastModifiedBy>Office of Diversity and Multicultural Affairs</cp:lastModifiedBy>
  <cp:revision>10</cp:revision>
  <cp:lastPrinted>2013-09-10T14:39:00Z</cp:lastPrinted>
  <dcterms:created xsi:type="dcterms:W3CDTF">2013-09-03T20:34:00Z</dcterms:created>
  <dcterms:modified xsi:type="dcterms:W3CDTF">2013-09-10T14:39:00Z</dcterms:modified>
</cp:coreProperties>
</file>